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C495" w14:textId="7406B372" w:rsidR="00F86164" w:rsidRDefault="00B15A12" w:rsidP="001E5D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Temeljem </w:t>
      </w:r>
      <w:r w:rsidR="00844E9D" w:rsidRPr="00844E9D">
        <w:rPr>
          <w:rFonts w:ascii="Times New Roman" w:eastAsia="Calibri" w:hAnsi="Times New Roman" w:cs="Times New Roman"/>
          <w:bCs/>
          <w:sz w:val="24"/>
          <w:szCs w:val="24"/>
        </w:rPr>
        <w:t>čl. 17. st. 1. toč. 1. Zakona o sustavu civilne zaštite („Narodne novine“ br. 82/15, 118/18, 31/20, 20/21 i 114/22)</w:t>
      </w:r>
      <w:r w:rsidR="00844E9D">
        <w:rPr>
          <w:rFonts w:ascii="Times New Roman" w:eastAsia="Calibri" w:hAnsi="Times New Roman" w:cs="Times New Roman"/>
          <w:bCs/>
          <w:sz w:val="24"/>
          <w:szCs w:val="24"/>
        </w:rPr>
        <w:t xml:space="preserve"> i </w:t>
      </w:r>
      <w:r>
        <w:rPr>
          <w:rFonts w:ascii="Times New Roman" w:eastAsia="Calibri" w:hAnsi="Times New Roman" w:cs="Times New Roman"/>
          <w:bCs/>
          <w:sz w:val="24"/>
          <w:szCs w:val="24"/>
        </w:rPr>
        <w:t>čl.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7CA7" w:rsidRPr="001E5D2B">
        <w:rPr>
          <w:rFonts w:ascii="Times New Roman" w:eastAsia="Calibri" w:hAnsi="Times New Roman" w:cs="Times New Roman"/>
          <w:bCs/>
          <w:sz w:val="24"/>
          <w:szCs w:val="24"/>
        </w:rPr>
        <w:t>38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. Statuta Općine </w:t>
      </w:r>
      <w:r w:rsidR="00B97CA7" w:rsidRPr="001E5D2B">
        <w:rPr>
          <w:rFonts w:ascii="Times New Roman" w:eastAsia="Calibri" w:hAnsi="Times New Roman" w:cs="Times New Roman"/>
          <w:bCs/>
          <w:sz w:val="24"/>
          <w:szCs w:val="24"/>
        </w:rPr>
        <w:t>Fažana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05C70" w:rsidRPr="001E5D2B">
        <w:rPr>
          <w:rFonts w:ascii="Times New Roman" w:eastAsia="Calibri" w:hAnsi="Times New Roman" w:cs="Times New Roman"/>
          <w:bCs/>
          <w:sz w:val="24"/>
          <w:szCs w:val="24"/>
        </w:rPr>
        <w:t>(„</w:t>
      </w:r>
      <w:r w:rsidR="00B97CA7" w:rsidRPr="001E5D2B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Službene novine Istarske županije</w:t>
      </w:r>
      <w:r w:rsidR="00B05C70" w:rsidRPr="001E5D2B">
        <w:rPr>
          <w:rFonts w:ascii="Times New Roman" w:eastAsia="Calibri" w:hAnsi="Times New Roman" w:cs="Times New Roman"/>
          <w:bCs/>
          <w:sz w:val="24"/>
          <w:szCs w:val="24"/>
        </w:rPr>
        <w:t>” br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B05C70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7CA7" w:rsidRPr="001E5D2B">
        <w:rPr>
          <w:rFonts w:ascii="Times New Roman" w:eastAsia="Calibri" w:hAnsi="Times New Roman" w:cs="Times New Roman"/>
          <w:bCs/>
          <w:sz w:val="24"/>
          <w:szCs w:val="24"/>
        </w:rPr>
        <w:t>25/22</w:t>
      </w:r>
      <w:r w:rsidR="00B05C70" w:rsidRPr="001E5D2B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 Općinsko vijeće Općine </w:t>
      </w:r>
      <w:r w:rsidR="00B97CA7" w:rsidRPr="001E5D2B">
        <w:rPr>
          <w:rFonts w:ascii="Times New Roman" w:eastAsia="Calibri" w:hAnsi="Times New Roman" w:cs="Times New Roman"/>
          <w:bCs/>
          <w:sz w:val="24"/>
          <w:szCs w:val="24"/>
        </w:rPr>
        <w:t>Fažana</w:t>
      </w:r>
      <w:r w:rsidR="00A81830">
        <w:rPr>
          <w:rFonts w:ascii="Times New Roman" w:eastAsia="Calibri" w:hAnsi="Times New Roman" w:cs="Times New Roman"/>
          <w:bCs/>
          <w:sz w:val="24"/>
          <w:szCs w:val="24"/>
        </w:rPr>
        <w:t>-Fasana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na ___ sjednici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 dana </w:t>
      </w:r>
      <w:r w:rsidR="00433DB0">
        <w:rPr>
          <w:rFonts w:ascii="Times New Roman" w:eastAsia="Calibri" w:hAnsi="Times New Roman" w:cs="Times New Roman"/>
          <w:bCs/>
          <w:sz w:val="24"/>
          <w:szCs w:val="24"/>
        </w:rPr>
        <w:t>__________ 202</w:t>
      </w:r>
      <w:r w:rsidR="005E78B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. godine </w:t>
      </w:r>
      <w:r w:rsidR="009C093F" w:rsidRPr="001E5D2B">
        <w:rPr>
          <w:rFonts w:ascii="Times New Roman" w:eastAsia="Calibri" w:hAnsi="Times New Roman" w:cs="Times New Roman"/>
          <w:bCs/>
          <w:sz w:val="24"/>
          <w:szCs w:val="24"/>
        </w:rPr>
        <w:t>usvojilo je</w:t>
      </w:r>
    </w:p>
    <w:p w14:paraId="1A0E50F8" w14:textId="77777777" w:rsidR="001E5D2B" w:rsidRPr="001E5D2B" w:rsidRDefault="001E5D2B" w:rsidP="001E5D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806F9A" w14:textId="4A64A65A" w:rsidR="00F86164" w:rsidRPr="003E1F93" w:rsidRDefault="002C7876" w:rsidP="001E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4F270FEA" w14:textId="6E12788A" w:rsidR="00A573EA" w:rsidRDefault="00A573EA" w:rsidP="00433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 usvajanju </w:t>
      </w:r>
      <w:r w:rsidR="00080282">
        <w:rPr>
          <w:rFonts w:ascii="Times New Roman" w:eastAsia="Calibri" w:hAnsi="Times New Roman" w:cs="Times New Roman"/>
          <w:b/>
          <w:sz w:val="24"/>
          <w:szCs w:val="24"/>
        </w:rPr>
        <w:t>G</w:t>
      </w:r>
      <w:r>
        <w:rPr>
          <w:rFonts w:ascii="Times New Roman" w:eastAsia="Calibri" w:hAnsi="Times New Roman" w:cs="Times New Roman"/>
          <w:b/>
          <w:sz w:val="24"/>
          <w:szCs w:val="24"/>
        </w:rPr>
        <w:t>odišnje analize stanja sustava</w:t>
      </w:r>
    </w:p>
    <w:p w14:paraId="0C613F85" w14:textId="0E0CBE38" w:rsidR="00433DB0" w:rsidRDefault="00A573EA" w:rsidP="00433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civilne zaštite u 2025. godini</w:t>
      </w:r>
      <w:r w:rsidR="00F86164" w:rsidRPr="003E1F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9BF78CB" w14:textId="77777777" w:rsidR="002E1998" w:rsidRPr="001E5D2B" w:rsidRDefault="002E1998" w:rsidP="001E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E1EA59" w14:textId="77777777" w:rsidR="00F86164" w:rsidRPr="001E5D2B" w:rsidRDefault="00F86164" w:rsidP="001E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E5D2B">
        <w:rPr>
          <w:rFonts w:ascii="Times New Roman" w:eastAsia="Calibri" w:hAnsi="Times New Roman" w:cs="Times New Roman"/>
          <w:bCs/>
          <w:sz w:val="24"/>
          <w:szCs w:val="24"/>
        </w:rPr>
        <w:t>I.</w:t>
      </w:r>
    </w:p>
    <w:p w14:paraId="05E82F54" w14:textId="7E8CA635" w:rsidR="00F86164" w:rsidRDefault="0040179E" w:rsidP="00401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Usvaja se </w:t>
      </w:r>
      <w:r w:rsidR="00433DB0">
        <w:rPr>
          <w:rFonts w:ascii="Times New Roman" w:eastAsia="Calibri" w:hAnsi="Times New Roman" w:cs="Times New Roman"/>
          <w:bCs/>
          <w:sz w:val="24"/>
          <w:szCs w:val="24"/>
        </w:rPr>
        <w:t>Godišnj</w:t>
      </w:r>
      <w:r w:rsidR="00A56DCA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433DB0">
        <w:rPr>
          <w:rFonts w:ascii="Times New Roman" w:eastAsia="Calibri" w:hAnsi="Times New Roman" w:cs="Times New Roman"/>
          <w:bCs/>
          <w:sz w:val="24"/>
          <w:szCs w:val="24"/>
        </w:rPr>
        <w:t xml:space="preserve"> a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>naliz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33DB0">
        <w:rPr>
          <w:rFonts w:ascii="Times New Roman" w:eastAsia="Calibri" w:hAnsi="Times New Roman" w:cs="Times New Roman"/>
          <w:bCs/>
          <w:sz w:val="24"/>
          <w:szCs w:val="24"/>
        </w:rPr>
        <w:t>stanja sustava civilne zaštite u 202</w:t>
      </w:r>
      <w:r w:rsidR="005E78B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433DB0">
        <w:rPr>
          <w:rFonts w:ascii="Times New Roman" w:eastAsia="Calibri" w:hAnsi="Times New Roman" w:cs="Times New Roman"/>
          <w:bCs/>
          <w:sz w:val="24"/>
          <w:szCs w:val="24"/>
        </w:rPr>
        <w:t>. godini</w:t>
      </w:r>
      <w:r w:rsidR="00A81830">
        <w:rPr>
          <w:rFonts w:ascii="Times New Roman" w:eastAsia="Calibri" w:hAnsi="Times New Roman" w:cs="Times New Roman"/>
          <w:bCs/>
          <w:sz w:val="24"/>
          <w:szCs w:val="24"/>
        </w:rPr>
        <w:t xml:space="preserve"> koj</w:t>
      </w:r>
      <w:r w:rsidR="00A573EA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A81830">
        <w:rPr>
          <w:rFonts w:ascii="Times New Roman" w:eastAsia="Calibri" w:hAnsi="Times New Roman" w:cs="Times New Roman"/>
          <w:bCs/>
          <w:sz w:val="24"/>
          <w:szCs w:val="24"/>
        </w:rPr>
        <w:t xml:space="preserve"> se prilaže i čini sastavni dio ov</w:t>
      </w:r>
      <w:r w:rsidR="00844E9D">
        <w:rPr>
          <w:rFonts w:ascii="Times New Roman" w:eastAsia="Calibri" w:hAnsi="Times New Roman" w:cs="Times New Roman"/>
          <w:bCs/>
          <w:sz w:val="24"/>
          <w:szCs w:val="24"/>
        </w:rPr>
        <w:t>og zaključka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C0A4E97" w14:textId="77777777" w:rsidR="002E1998" w:rsidRPr="001E5D2B" w:rsidRDefault="002E1998" w:rsidP="001E5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6C5892" w14:textId="77777777" w:rsidR="00F86164" w:rsidRPr="001E5D2B" w:rsidRDefault="00F86164" w:rsidP="001E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E5D2B">
        <w:rPr>
          <w:rFonts w:ascii="Times New Roman" w:eastAsia="Calibri" w:hAnsi="Times New Roman" w:cs="Times New Roman"/>
          <w:bCs/>
          <w:sz w:val="24"/>
          <w:szCs w:val="24"/>
        </w:rPr>
        <w:t>II.</w:t>
      </w:r>
    </w:p>
    <w:p w14:paraId="7B2433EF" w14:textId="44404F28" w:rsidR="00F86164" w:rsidRDefault="00A81830" w:rsidP="00401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18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</w:t>
      </w:r>
      <w:r w:rsidR="00E705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 zaključak </w:t>
      </w:r>
      <w:r w:rsidRPr="00A818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stupa na snagu osmog dana od dana objave u „Službenim novinama Istarske županije“.</w:t>
      </w:r>
    </w:p>
    <w:p w14:paraId="28C52DDA" w14:textId="77777777" w:rsidR="00A81830" w:rsidRPr="001E5D2B" w:rsidRDefault="00A81830" w:rsidP="00401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08C9A2C" w14:textId="77777777" w:rsidR="00F86164" w:rsidRPr="001E5D2B" w:rsidRDefault="00F86164" w:rsidP="001E5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6E3B4C2" w14:textId="779B7511" w:rsidR="003E1F93" w:rsidRPr="003E1F93" w:rsidRDefault="005E2827" w:rsidP="003E1F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>KLASA</w:t>
      </w:r>
      <w:r w:rsidR="003E1F93" w:rsidRPr="003E1F93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 xml:space="preserve">: </w:t>
      </w:r>
    </w:p>
    <w:p w14:paraId="089A3844" w14:textId="78C780FB" w:rsidR="003E1F93" w:rsidRPr="003E1F93" w:rsidRDefault="005E2827" w:rsidP="003E1F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>URBROJ</w:t>
      </w:r>
      <w:r w:rsidR="003E1F93" w:rsidRPr="003E1F93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 xml:space="preserve">: </w:t>
      </w:r>
    </w:p>
    <w:p w14:paraId="1F6D4E9D" w14:textId="27CA49CF" w:rsidR="003E1F93" w:rsidRPr="003E1F93" w:rsidRDefault="003E1F93" w:rsidP="003E1F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  <w:r w:rsidRPr="003E1F93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>Fažana</w:t>
      </w:r>
      <w:r w:rsidR="005E2827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>-Fasana</w:t>
      </w:r>
      <w:r w:rsidRPr="003E1F93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 xml:space="preserve">, </w:t>
      </w:r>
    </w:p>
    <w:p w14:paraId="3F6DA292" w14:textId="77777777" w:rsidR="003E1F93" w:rsidRPr="003E1F93" w:rsidRDefault="003E1F93" w:rsidP="003E1F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</w:p>
    <w:p w14:paraId="6C028417" w14:textId="77777777" w:rsidR="003E1F93" w:rsidRPr="003E1F93" w:rsidRDefault="003E1F93" w:rsidP="003E1F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</w:p>
    <w:p w14:paraId="37926A61" w14:textId="77777777" w:rsidR="003E1F93" w:rsidRPr="003E1F93" w:rsidRDefault="003E1F93" w:rsidP="003E1F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</w:p>
    <w:p w14:paraId="107F6AD3" w14:textId="77777777" w:rsidR="00A56DCA" w:rsidRDefault="003E1F93" w:rsidP="003E1F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  <w:r w:rsidRPr="005E2827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OPĆINSKO VIJEĆE</w:t>
      </w:r>
    </w:p>
    <w:p w14:paraId="0707E72E" w14:textId="70A68ACC" w:rsidR="003E1F93" w:rsidRPr="005E2827" w:rsidRDefault="003E1F93" w:rsidP="003E1F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  <w:r w:rsidRPr="005E2827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OPĆINE FAŽANA</w:t>
      </w:r>
      <w:r w:rsidR="00A56DCA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-FASANA</w:t>
      </w:r>
    </w:p>
    <w:p w14:paraId="553C7E51" w14:textId="2827EF85" w:rsidR="003E1F93" w:rsidRPr="005E2827" w:rsidRDefault="003E1F93" w:rsidP="003E1F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  <w:r w:rsidRPr="005E2827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Predsjednik</w:t>
      </w:r>
    </w:p>
    <w:p w14:paraId="041C5BD7" w14:textId="0CC6C285" w:rsidR="00E75D4C" w:rsidRPr="005E2827" w:rsidRDefault="003E1F93" w:rsidP="003E1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E2827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Timotej Pejin</w:t>
      </w:r>
    </w:p>
    <w:sectPr w:rsidR="00E75D4C" w:rsidRPr="005E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F2"/>
    <w:rsid w:val="00080282"/>
    <w:rsid w:val="00127558"/>
    <w:rsid w:val="00141C8D"/>
    <w:rsid w:val="00187C70"/>
    <w:rsid w:val="001E5D2B"/>
    <w:rsid w:val="00206E7F"/>
    <w:rsid w:val="00251855"/>
    <w:rsid w:val="002C7876"/>
    <w:rsid w:val="002E1998"/>
    <w:rsid w:val="003678A2"/>
    <w:rsid w:val="003833C4"/>
    <w:rsid w:val="003A4D35"/>
    <w:rsid w:val="003B6205"/>
    <w:rsid w:val="003E1F93"/>
    <w:rsid w:val="0040179E"/>
    <w:rsid w:val="00426A74"/>
    <w:rsid w:val="00433DB0"/>
    <w:rsid w:val="00440711"/>
    <w:rsid w:val="004A3EFF"/>
    <w:rsid w:val="00511D35"/>
    <w:rsid w:val="005C5C41"/>
    <w:rsid w:val="005E2827"/>
    <w:rsid w:val="005E6723"/>
    <w:rsid w:val="005E78BA"/>
    <w:rsid w:val="005F6EF9"/>
    <w:rsid w:val="006D4DBC"/>
    <w:rsid w:val="007B04CA"/>
    <w:rsid w:val="007B0EBC"/>
    <w:rsid w:val="007B7E3B"/>
    <w:rsid w:val="00844E9D"/>
    <w:rsid w:val="008453D9"/>
    <w:rsid w:val="009C093F"/>
    <w:rsid w:val="00A56DCA"/>
    <w:rsid w:val="00A573EA"/>
    <w:rsid w:val="00A81830"/>
    <w:rsid w:val="00A91CC1"/>
    <w:rsid w:val="00A95E0E"/>
    <w:rsid w:val="00AB29B8"/>
    <w:rsid w:val="00AE0038"/>
    <w:rsid w:val="00B05C70"/>
    <w:rsid w:val="00B15A12"/>
    <w:rsid w:val="00B36DFC"/>
    <w:rsid w:val="00B53F9A"/>
    <w:rsid w:val="00B72A40"/>
    <w:rsid w:val="00B97CA7"/>
    <w:rsid w:val="00C975DA"/>
    <w:rsid w:val="00D314B8"/>
    <w:rsid w:val="00D349F2"/>
    <w:rsid w:val="00D710BC"/>
    <w:rsid w:val="00E04C73"/>
    <w:rsid w:val="00E362A4"/>
    <w:rsid w:val="00E70535"/>
    <w:rsid w:val="00E75D4C"/>
    <w:rsid w:val="00ED42DC"/>
    <w:rsid w:val="00F86164"/>
    <w:rsid w:val="00F96CB1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DB86"/>
  <w15:docId w15:val="{3FE8E03F-4D08-48D3-9D01-5A948918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Admin Fažana</cp:lastModifiedBy>
  <cp:revision>13</cp:revision>
  <cp:lastPrinted>2022-06-30T12:08:00Z</cp:lastPrinted>
  <dcterms:created xsi:type="dcterms:W3CDTF">2024-02-07T11:56:00Z</dcterms:created>
  <dcterms:modified xsi:type="dcterms:W3CDTF">2026-05-12T14:24:00Z</dcterms:modified>
</cp:coreProperties>
</file>