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67BA" w14:textId="36CB0580" w:rsidR="00641CB2" w:rsidRDefault="00680B59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</w:t>
      </w:r>
      <w:r w:rsidRPr="00680B59">
        <w:rPr>
          <w:rFonts w:ascii="Times New Roman" w:hAnsi="Times New Roman"/>
          <w:sz w:val="24"/>
          <w:szCs w:val="24"/>
        </w:rPr>
        <w:t>čl. 38. Statuta Općine Fažana-Fasana („Službene novine Istarske županije“ br. 25/22)</w:t>
      </w:r>
      <w:r w:rsidR="00641CB2">
        <w:rPr>
          <w:rFonts w:ascii="Times New Roman" w:hAnsi="Times New Roman"/>
          <w:sz w:val="24"/>
          <w:szCs w:val="24"/>
        </w:rPr>
        <w:t xml:space="preserve"> na sjednici održanoj ___________202</w:t>
      </w:r>
      <w:r w:rsidR="009C3055">
        <w:rPr>
          <w:rFonts w:ascii="Times New Roman" w:hAnsi="Times New Roman"/>
          <w:sz w:val="24"/>
          <w:szCs w:val="24"/>
        </w:rPr>
        <w:t>5</w:t>
      </w:r>
      <w:r w:rsidR="00641CB2">
        <w:rPr>
          <w:rFonts w:ascii="Times New Roman" w:hAnsi="Times New Roman"/>
          <w:sz w:val="24"/>
          <w:szCs w:val="24"/>
        </w:rPr>
        <w:t xml:space="preserve">. godine, </w:t>
      </w:r>
      <w:r>
        <w:rPr>
          <w:rFonts w:ascii="Times New Roman" w:hAnsi="Times New Roman"/>
          <w:sz w:val="24"/>
          <w:szCs w:val="24"/>
        </w:rPr>
        <w:t xml:space="preserve">Općinsko vijeće Općine Fažana-Fasana </w:t>
      </w:r>
      <w:r w:rsidR="00641CB2">
        <w:rPr>
          <w:rFonts w:ascii="Times New Roman" w:hAnsi="Times New Roman"/>
          <w:sz w:val="24"/>
          <w:szCs w:val="24"/>
        </w:rPr>
        <w:t>donosi</w:t>
      </w:r>
    </w:p>
    <w:p w14:paraId="08334DA5" w14:textId="77777777" w:rsidR="00485FD6" w:rsidRDefault="00485FD6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97F34" w14:textId="77777777" w:rsidR="00680B59" w:rsidRDefault="00680B59" w:rsidP="00680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836D0A" w14:textId="739B30BC" w:rsidR="00641CB2" w:rsidRDefault="00641CB2" w:rsidP="00680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</w:t>
      </w:r>
    </w:p>
    <w:p w14:paraId="714E126B" w14:textId="77777777" w:rsidR="00B02358" w:rsidRDefault="00B02358" w:rsidP="00680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osnivanju prava služnosti</w:t>
      </w:r>
      <w:r w:rsidRPr="00B02358">
        <w:t xml:space="preserve"> </w:t>
      </w:r>
      <w:r w:rsidRPr="00B02358">
        <w:rPr>
          <w:rFonts w:ascii="Times New Roman" w:hAnsi="Times New Roman"/>
          <w:b/>
          <w:bCs/>
          <w:sz w:val="24"/>
          <w:szCs w:val="24"/>
        </w:rPr>
        <w:t xml:space="preserve">u svrhu izgradnje, postavljanja i održavanja </w:t>
      </w:r>
    </w:p>
    <w:p w14:paraId="6899C040" w14:textId="030BA88E" w:rsidR="00B02358" w:rsidRDefault="00B02358" w:rsidP="00680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358">
        <w:rPr>
          <w:rFonts w:ascii="Times New Roman" w:hAnsi="Times New Roman"/>
          <w:b/>
          <w:bCs/>
          <w:sz w:val="24"/>
          <w:szCs w:val="24"/>
        </w:rPr>
        <w:t>kontejnera elektroničke komunikacijske infrastrukture</w:t>
      </w:r>
    </w:p>
    <w:p w14:paraId="75FAF0AC" w14:textId="77777777" w:rsidR="00641CB2" w:rsidRDefault="00641CB2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B668F8" w14:textId="55B81282" w:rsidR="00641CB2" w:rsidRDefault="00680B59" w:rsidP="00680B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80B59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Cs/>
          <w:sz w:val="24"/>
          <w:szCs w:val="24"/>
        </w:rPr>
        <w:t xml:space="preserve"> Odobrava se </w:t>
      </w:r>
      <w:r w:rsidRPr="00680B59">
        <w:rPr>
          <w:rFonts w:ascii="Times New Roman" w:hAnsi="Times New Roman"/>
          <w:bCs/>
          <w:sz w:val="24"/>
          <w:szCs w:val="24"/>
        </w:rPr>
        <w:t xml:space="preserve">osnivanje prava služnosti u svrhu izgradnje, postavljanja i održavanja kontejnera elektroničke komunikacijske infrastrukture i povezane opreme u korist trgovačkog društva Odašiljači i veze d.o.o. na k.č.br. 799/1, k.o. Fažana, dječji vrtić, dvorište, površine 3449 m2, upisanoj u </w:t>
      </w:r>
      <w:r>
        <w:rPr>
          <w:rFonts w:ascii="Times New Roman" w:hAnsi="Times New Roman"/>
          <w:bCs/>
          <w:sz w:val="24"/>
          <w:szCs w:val="24"/>
        </w:rPr>
        <w:t>zk.ul.</w:t>
      </w:r>
      <w:r w:rsidRPr="00680B59">
        <w:rPr>
          <w:rFonts w:ascii="Times New Roman" w:hAnsi="Times New Roman"/>
          <w:bCs/>
          <w:sz w:val="24"/>
          <w:szCs w:val="24"/>
        </w:rPr>
        <w:t xml:space="preserve"> 1191, Zemljišnoknjižnog odjela Pula, Općinskog suda u Puli, u </w:t>
      </w:r>
      <w:r>
        <w:rPr>
          <w:rFonts w:ascii="Times New Roman" w:hAnsi="Times New Roman"/>
          <w:bCs/>
          <w:sz w:val="24"/>
          <w:szCs w:val="24"/>
        </w:rPr>
        <w:t>samo</w:t>
      </w:r>
      <w:r w:rsidRPr="00680B59">
        <w:rPr>
          <w:rFonts w:ascii="Times New Roman" w:hAnsi="Times New Roman"/>
          <w:bCs/>
          <w:sz w:val="24"/>
          <w:szCs w:val="24"/>
        </w:rPr>
        <w:t>vlasništvu Općine Fažana</w:t>
      </w:r>
      <w:r>
        <w:rPr>
          <w:rFonts w:ascii="Times New Roman" w:hAnsi="Times New Roman"/>
          <w:bCs/>
          <w:sz w:val="24"/>
          <w:szCs w:val="24"/>
        </w:rPr>
        <w:t>-Fasana</w:t>
      </w:r>
      <w:r w:rsidRPr="00680B59">
        <w:rPr>
          <w:rFonts w:ascii="Times New Roman" w:hAnsi="Times New Roman"/>
          <w:bCs/>
          <w:sz w:val="24"/>
          <w:szCs w:val="24"/>
        </w:rPr>
        <w:t>, površine služnosti 71,71 m2, sve u skladu sa situacijskim nacrtom u prilogu ov</w:t>
      </w:r>
      <w:r>
        <w:rPr>
          <w:rFonts w:ascii="Times New Roman" w:hAnsi="Times New Roman"/>
          <w:bCs/>
          <w:sz w:val="24"/>
          <w:szCs w:val="24"/>
        </w:rPr>
        <w:t>e odluke</w:t>
      </w:r>
      <w:r w:rsidRPr="00680B59">
        <w:rPr>
          <w:rFonts w:ascii="Times New Roman" w:hAnsi="Times New Roman"/>
          <w:bCs/>
          <w:sz w:val="24"/>
          <w:szCs w:val="24"/>
        </w:rPr>
        <w:t>.</w:t>
      </w:r>
    </w:p>
    <w:p w14:paraId="119C1FDC" w14:textId="77777777" w:rsidR="00B426D7" w:rsidRDefault="00B426D7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0579C8" w14:textId="77777777" w:rsidR="000560F0" w:rsidRDefault="009E55CE" w:rsidP="00B426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76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Cs/>
          <w:sz w:val="24"/>
          <w:szCs w:val="24"/>
        </w:rPr>
        <w:t xml:space="preserve"> Služnost iz točke I. ove odluke osniva se</w:t>
      </w:r>
      <w:r w:rsidRPr="009E55CE">
        <w:rPr>
          <w:rFonts w:ascii="Times New Roman" w:hAnsi="Times New Roman"/>
          <w:bCs/>
          <w:sz w:val="24"/>
          <w:szCs w:val="24"/>
        </w:rPr>
        <w:t xml:space="preserve"> bez naknade za smanjenu vrijednost služnošću opterećenog zemljišta, u skladu s čl. 2., 3. i 4. Zakona o uređivanju imovinskopravnih odnosa u svrhu izgradnje infrastrukturnih građevina („Narodne novine“ br. 80/11 i 144/21).</w:t>
      </w:r>
    </w:p>
    <w:p w14:paraId="31F741C7" w14:textId="77777777" w:rsidR="000560F0" w:rsidRDefault="000560F0" w:rsidP="00B426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E5AC3D" w14:textId="7C7886FA" w:rsidR="00641CB2" w:rsidRDefault="000560F0" w:rsidP="00B426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76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Cs/>
          <w:sz w:val="24"/>
          <w:szCs w:val="24"/>
        </w:rPr>
        <w:t xml:space="preserve"> Ovlašćuje se općinski načelnik Općine Fažana-Fasana da sklopi ugovor kojim se osniva služnost iz točke I. ove odluke.</w:t>
      </w:r>
      <w:r w:rsidR="00641CB2">
        <w:rPr>
          <w:rFonts w:ascii="Times New Roman" w:hAnsi="Times New Roman"/>
          <w:bCs/>
          <w:sz w:val="24"/>
          <w:szCs w:val="24"/>
        </w:rPr>
        <w:t xml:space="preserve"> </w:t>
      </w:r>
    </w:p>
    <w:p w14:paraId="33D880FB" w14:textId="77777777" w:rsidR="00641CB2" w:rsidRDefault="00641CB2" w:rsidP="00B426D7">
      <w:pPr>
        <w:pStyle w:val="Default"/>
        <w:jc w:val="center"/>
        <w:rPr>
          <w:b/>
          <w:bCs/>
        </w:rPr>
      </w:pPr>
    </w:p>
    <w:p w14:paraId="13D8FE72" w14:textId="77777777" w:rsidR="00641CB2" w:rsidRDefault="00641CB2" w:rsidP="00B426D7">
      <w:pPr>
        <w:pStyle w:val="Default"/>
        <w:jc w:val="center"/>
        <w:rPr>
          <w:b/>
          <w:bCs/>
        </w:rPr>
      </w:pPr>
    </w:p>
    <w:p w14:paraId="06A6060D" w14:textId="3511BE2B" w:rsidR="00641CB2" w:rsidRDefault="00641CB2" w:rsidP="00B426D7">
      <w:pPr>
        <w:pStyle w:val="Default"/>
        <w:jc w:val="both"/>
        <w:rPr>
          <w:bCs/>
        </w:rPr>
      </w:pPr>
      <w:r>
        <w:rPr>
          <w:bCs/>
        </w:rPr>
        <w:t>KLASA:</w:t>
      </w:r>
      <w:r>
        <w:rPr>
          <w:bCs/>
        </w:rPr>
        <w:tab/>
      </w:r>
    </w:p>
    <w:p w14:paraId="2A42E1C3" w14:textId="04B9525D" w:rsidR="00641CB2" w:rsidRPr="00BD3BFB" w:rsidRDefault="00641CB2" w:rsidP="00B426D7">
      <w:pPr>
        <w:pStyle w:val="Default"/>
        <w:jc w:val="both"/>
      </w:pPr>
      <w:r>
        <w:rPr>
          <w:bCs/>
        </w:rPr>
        <w:t xml:space="preserve">URBROJ: </w:t>
      </w:r>
    </w:p>
    <w:p w14:paraId="62DBC2CA" w14:textId="5441843F" w:rsidR="00641CB2" w:rsidRPr="00BD3BFB" w:rsidRDefault="00BD3BFB" w:rsidP="00B426D7">
      <w:pPr>
        <w:pStyle w:val="Default"/>
      </w:pPr>
      <w:r w:rsidRPr="00BD3BFB">
        <w:t>Fažana,</w:t>
      </w:r>
    </w:p>
    <w:p w14:paraId="3F7CD386" w14:textId="77777777" w:rsidR="00A22021" w:rsidRDefault="00A22021" w:rsidP="00B426D7">
      <w:pPr>
        <w:pStyle w:val="Default"/>
        <w:jc w:val="center"/>
        <w:rPr>
          <w:b/>
          <w:bCs/>
        </w:rPr>
      </w:pPr>
    </w:p>
    <w:p w14:paraId="7E40ED4B" w14:textId="77777777" w:rsidR="00641CB2" w:rsidRDefault="00641CB2" w:rsidP="00B426D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OPĆINSKO VIJEĆE </w:t>
      </w:r>
    </w:p>
    <w:p w14:paraId="1BDC5720" w14:textId="1E432C15" w:rsidR="00641CB2" w:rsidRDefault="00641CB2" w:rsidP="00B426D7">
      <w:pPr>
        <w:pStyle w:val="Default"/>
        <w:jc w:val="center"/>
        <w:rPr>
          <w:b/>
        </w:rPr>
      </w:pPr>
      <w:r>
        <w:rPr>
          <w:b/>
          <w:bCs/>
        </w:rPr>
        <w:t>OPĆINE FAŽANA</w:t>
      </w:r>
      <w:r w:rsidR="009F5ED4">
        <w:rPr>
          <w:b/>
          <w:bCs/>
        </w:rPr>
        <w:t>-FASANA</w:t>
      </w:r>
    </w:p>
    <w:p w14:paraId="6F072A48" w14:textId="77777777" w:rsidR="00641CB2" w:rsidRDefault="00641CB2" w:rsidP="00B426D7">
      <w:pPr>
        <w:pStyle w:val="Default"/>
        <w:jc w:val="center"/>
        <w:rPr>
          <w:b/>
        </w:rPr>
      </w:pPr>
      <w:r>
        <w:rPr>
          <w:b/>
        </w:rPr>
        <w:t>Predsjednik</w:t>
      </w:r>
    </w:p>
    <w:p w14:paraId="00EE0D30" w14:textId="77777777" w:rsidR="00641CB2" w:rsidRDefault="00641CB2" w:rsidP="00B42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Timotej Pejin</w:t>
      </w:r>
    </w:p>
    <w:p w14:paraId="5AE1CA14" w14:textId="77777777" w:rsidR="008367FF" w:rsidRDefault="008367FF" w:rsidP="00B426D7">
      <w:pPr>
        <w:spacing w:after="0" w:line="240" w:lineRule="auto"/>
      </w:pPr>
    </w:p>
    <w:p w14:paraId="7DFBCE01" w14:textId="77777777" w:rsidR="00ED3A70" w:rsidRDefault="00ED3A7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781DD" w14:textId="77777777" w:rsidR="00B426D7" w:rsidRDefault="00B426D7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246C6" w14:textId="77777777" w:rsidR="00B426D7" w:rsidRDefault="00B426D7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911765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979C3F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458DF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68904F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52E03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64C35D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1A682E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EE424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91AEB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52A32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6639B4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308B8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D04590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6D7E28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E6CF4A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F96837" w14:textId="77777777" w:rsidR="000560F0" w:rsidRDefault="000560F0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D555C2" w14:textId="77777777" w:rsidR="00B426D7" w:rsidRDefault="00B426D7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8A637B" w14:textId="06C62B0B" w:rsidR="008367FF" w:rsidRDefault="008367FF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7FF">
        <w:rPr>
          <w:rFonts w:ascii="Times New Roman" w:hAnsi="Times New Roman"/>
          <w:b/>
          <w:bCs/>
          <w:sz w:val="24"/>
          <w:szCs w:val="24"/>
        </w:rPr>
        <w:t>O</w:t>
      </w:r>
      <w:r w:rsidR="000560F0">
        <w:rPr>
          <w:rFonts w:ascii="Times New Roman" w:hAnsi="Times New Roman"/>
          <w:b/>
          <w:bCs/>
          <w:sz w:val="24"/>
          <w:szCs w:val="24"/>
        </w:rPr>
        <w:t>brazloženje</w:t>
      </w:r>
    </w:p>
    <w:p w14:paraId="62CC4D25" w14:textId="77777777" w:rsidR="00620E85" w:rsidRPr="008367FF" w:rsidRDefault="00620E85" w:rsidP="00B42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8B545" w14:textId="1FB73AE3" w:rsidR="008367FF" w:rsidRDefault="009351A2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8367FF" w:rsidRPr="008367FF">
        <w:rPr>
          <w:rFonts w:ascii="Times New Roman" w:hAnsi="Times New Roman"/>
          <w:b/>
          <w:bCs/>
          <w:sz w:val="24"/>
          <w:szCs w:val="24"/>
        </w:rPr>
        <w:t>PRAVNI TEMELJ</w:t>
      </w:r>
    </w:p>
    <w:p w14:paraId="0827E943" w14:textId="77777777" w:rsidR="00620E85" w:rsidRPr="008367FF" w:rsidRDefault="00620E85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80224E" w14:textId="1E5EA138" w:rsidR="008367FF" w:rsidRDefault="008367FF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FF">
        <w:rPr>
          <w:rFonts w:ascii="Times New Roman" w:hAnsi="Times New Roman"/>
          <w:sz w:val="24"/>
          <w:szCs w:val="24"/>
        </w:rPr>
        <w:t>Članak 3</w:t>
      </w:r>
      <w:r w:rsidR="00136883">
        <w:rPr>
          <w:rFonts w:ascii="Times New Roman" w:hAnsi="Times New Roman"/>
          <w:sz w:val="24"/>
          <w:szCs w:val="24"/>
        </w:rPr>
        <w:t>8</w:t>
      </w:r>
      <w:r w:rsidRPr="008367FF">
        <w:rPr>
          <w:rFonts w:ascii="Times New Roman" w:hAnsi="Times New Roman"/>
          <w:sz w:val="24"/>
          <w:szCs w:val="24"/>
        </w:rPr>
        <w:t xml:space="preserve">. Statuta </w:t>
      </w:r>
      <w:r w:rsidR="00136883">
        <w:rPr>
          <w:rFonts w:ascii="Times New Roman" w:hAnsi="Times New Roman"/>
          <w:sz w:val="24"/>
          <w:szCs w:val="24"/>
        </w:rPr>
        <w:t xml:space="preserve">Općine Fažana </w:t>
      </w:r>
      <w:r w:rsidRPr="008367FF">
        <w:rPr>
          <w:rFonts w:ascii="Times New Roman" w:hAnsi="Times New Roman"/>
          <w:sz w:val="24"/>
          <w:szCs w:val="24"/>
        </w:rPr>
        <w:t>(„Služben</w:t>
      </w:r>
      <w:r w:rsidR="00BE11EF">
        <w:rPr>
          <w:rFonts w:ascii="Times New Roman" w:hAnsi="Times New Roman"/>
          <w:sz w:val="24"/>
          <w:szCs w:val="24"/>
        </w:rPr>
        <w:t>e</w:t>
      </w:r>
      <w:r w:rsidRPr="008367FF">
        <w:rPr>
          <w:rFonts w:ascii="Times New Roman" w:hAnsi="Times New Roman"/>
          <w:sz w:val="24"/>
          <w:szCs w:val="24"/>
        </w:rPr>
        <w:t xml:space="preserve"> </w:t>
      </w:r>
      <w:r w:rsidR="00136883">
        <w:rPr>
          <w:rFonts w:ascii="Times New Roman" w:hAnsi="Times New Roman"/>
          <w:sz w:val="24"/>
          <w:szCs w:val="24"/>
        </w:rPr>
        <w:t>novine Istarske županije</w:t>
      </w:r>
      <w:r w:rsidRPr="008367FF">
        <w:rPr>
          <w:rFonts w:ascii="Times New Roman" w:hAnsi="Times New Roman"/>
          <w:sz w:val="24"/>
          <w:szCs w:val="24"/>
        </w:rPr>
        <w:t>“ br</w:t>
      </w:r>
      <w:r w:rsidR="00B02358">
        <w:rPr>
          <w:rFonts w:ascii="Times New Roman" w:hAnsi="Times New Roman"/>
          <w:sz w:val="24"/>
          <w:szCs w:val="24"/>
        </w:rPr>
        <w:t>.</w:t>
      </w:r>
      <w:r w:rsidRPr="008367FF">
        <w:rPr>
          <w:rFonts w:ascii="Times New Roman" w:hAnsi="Times New Roman"/>
          <w:sz w:val="24"/>
          <w:szCs w:val="24"/>
        </w:rPr>
        <w:t xml:space="preserve"> </w:t>
      </w:r>
      <w:r w:rsidR="00136883">
        <w:rPr>
          <w:rFonts w:ascii="Times New Roman" w:hAnsi="Times New Roman"/>
          <w:sz w:val="24"/>
          <w:szCs w:val="24"/>
        </w:rPr>
        <w:t xml:space="preserve">25/22) </w:t>
      </w:r>
      <w:r w:rsidRPr="008367FF">
        <w:rPr>
          <w:rFonts w:ascii="Times New Roman" w:hAnsi="Times New Roman"/>
          <w:sz w:val="24"/>
          <w:szCs w:val="24"/>
        </w:rPr>
        <w:t xml:space="preserve">ovlašćuje </w:t>
      </w:r>
      <w:r w:rsidR="00136883">
        <w:rPr>
          <w:rFonts w:ascii="Times New Roman" w:hAnsi="Times New Roman"/>
          <w:sz w:val="24"/>
          <w:szCs w:val="24"/>
        </w:rPr>
        <w:t xml:space="preserve">predstavničko tijelo jedinice lokalne samouprave </w:t>
      </w:r>
      <w:r w:rsidRPr="008367FF">
        <w:rPr>
          <w:rFonts w:ascii="Times New Roman" w:hAnsi="Times New Roman"/>
          <w:sz w:val="24"/>
          <w:szCs w:val="24"/>
        </w:rPr>
        <w:t xml:space="preserve">na donošenje predložene </w:t>
      </w:r>
      <w:r w:rsidR="00620E85">
        <w:rPr>
          <w:rFonts w:ascii="Times New Roman" w:hAnsi="Times New Roman"/>
          <w:sz w:val="24"/>
          <w:szCs w:val="24"/>
        </w:rPr>
        <w:t>o</w:t>
      </w:r>
      <w:r w:rsidRPr="008367FF">
        <w:rPr>
          <w:rFonts w:ascii="Times New Roman" w:hAnsi="Times New Roman"/>
          <w:sz w:val="24"/>
          <w:szCs w:val="24"/>
        </w:rPr>
        <w:t>dluke.</w:t>
      </w:r>
    </w:p>
    <w:p w14:paraId="748F8A04" w14:textId="77777777" w:rsidR="009351A2" w:rsidRDefault="009351A2" w:rsidP="00B426D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B179CE3" w14:textId="77777777" w:rsidR="00620E85" w:rsidRDefault="009351A2" w:rsidP="00B426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OBRAZLOŽENJE PRIJEDLOGA ODLUKE</w:t>
      </w:r>
    </w:p>
    <w:p w14:paraId="5EB0FBC7" w14:textId="782052DB" w:rsidR="008367FF" w:rsidRPr="00136883" w:rsidRDefault="00136883" w:rsidP="00B426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34CEEEDA" w14:textId="0A20CE20" w:rsidR="00A102FE" w:rsidRDefault="000560F0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0F0">
        <w:rPr>
          <w:rFonts w:ascii="Times New Roman" w:hAnsi="Times New Roman"/>
          <w:sz w:val="24"/>
          <w:szCs w:val="24"/>
        </w:rPr>
        <w:t>O</w:t>
      </w:r>
      <w:r w:rsidR="00BA779D">
        <w:rPr>
          <w:rFonts w:ascii="Times New Roman" w:hAnsi="Times New Roman"/>
          <w:sz w:val="24"/>
          <w:szCs w:val="24"/>
        </w:rPr>
        <w:t>dašiljači i veze</w:t>
      </w:r>
      <w:r w:rsidRPr="000560F0">
        <w:rPr>
          <w:rFonts w:ascii="Times New Roman" w:hAnsi="Times New Roman"/>
          <w:sz w:val="24"/>
          <w:szCs w:val="24"/>
        </w:rPr>
        <w:t xml:space="preserve"> d.o.o. za prijenos i odašiljanje radijskih i televizijskih programa za račun drugih sa sjedištem u Zagrebu, </w:t>
      </w:r>
      <w:r>
        <w:rPr>
          <w:rFonts w:ascii="Times New Roman" w:hAnsi="Times New Roman"/>
          <w:sz w:val="24"/>
          <w:szCs w:val="24"/>
        </w:rPr>
        <w:t>obrati</w:t>
      </w:r>
      <w:r w:rsidR="00BC44A4">
        <w:rPr>
          <w:rFonts w:ascii="Times New Roman" w:hAnsi="Times New Roman"/>
          <w:sz w:val="24"/>
          <w:szCs w:val="24"/>
        </w:rPr>
        <w:t xml:space="preserve">li su se zahtjevom radi rješavanja imovinsko-pravnih odnosa vezano uz </w:t>
      </w:r>
      <w:r w:rsidR="00BC44A4" w:rsidRPr="00BC44A4">
        <w:rPr>
          <w:rFonts w:ascii="Times New Roman" w:hAnsi="Times New Roman"/>
          <w:sz w:val="24"/>
          <w:szCs w:val="24"/>
        </w:rPr>
        <w:t>osnivanje prava služnosti u svrhu izgradnje, postavljanja i održavanja kontejnera elektroničke komunikacijske infrastrukture i povezane opreme u korist trgovačkog društva Odašiljači i veze d.o.o. na k.č.br. 799/1, k.o. Fažana, dječji vrtić, dvorište, površine 3449 m2, upisanoj u zk.ul. 1191, Zemljišnoknjižnog odjela Pula, Općinskog suda u Puli, u samovlasništvu Općine Fažana-Fasana, površine služnosti 71,71 m2</w:t>
      </w:r>
      <w:r w:rsidR="00BC44A4">
        <w:rPr>
          <w:rFonts w:ascii="Times New Roman" w:hAnsi="Times New Roman"/>
          <w:sz w:val="24"/>
          <w:szCs w:val="24"/>
        </w:rPr>
        <w:t>.</w:t>
      </w:r>
    </w:p>
    <w:p w14:paraId="0F0883DF" w14:textId="77777777" w:rsidR="00BC44A4" w:rsidRDefault="00BC44A4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3DC0D" w14:textId="66E1153F" w:rsidR="00BC44A4" w:rsidRDefault="00BC44A4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Predmetna služnost osniva se u skladu sa situacijskim nacrtom </w:t>
      </w:r>
      <w:r w:rsidR="00BA779D">
        <w:rPr>
          <w:rFonts w:ascii="Times New Roman" w:hAnsi="Times New Roman"/>
          <w:sz w:val="24"/>
          <w:szCs w:val="24"/>
        </w:rPr>
        <w:t xml:space="preserve">koji se nalazi </w:t>
      </w:r>
      <w:r w:rsidRPr="00BC44A4">
        <w:rPr>
          <w:rFonts w:ascii="Times New Roman" w:hAnsi="Times New Roman"/>
          <w:sz w:val="24"/>
          <w:szCs w:val="24"/>
        </w:rPr>
        <w:t>u prilogu ove odluke</w:t>
      </w:r>
      <w:r w:rsidR="00BA779D">
        <w:rPr>
          <w:rFonts w:ascii="Times New Roman" w:hAnsi="Times New Roman"/>
          <w:sz w:val="24"/>
          <w:szCs w:val="24"/>
        </w:rPr>
        <w:t>, i to za smještaj telekomunikacijske opreme za potrebe realizacije zahvata Nacionalne optičke infrastrukture, a koji je usmjeren na izgradnju nacionalne agregacije širokopojasne infrastrukture sljedeće generacije NGN i povezivanje ciljanih krajnjih korisnika unutar skupine tijela javne uprave svjetlovodnom pristupnom infrastrukturom.</w:t>
      </w:r>
    </w:p>
    <w:p w14:paraId="60DC8034" w14:textId="77777777" w:rsidR="00BA779D" w:rsidRDefault="00BA779D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7FF60" w14:textId="6830B3FC" w:rsidR="00BA779D" w:rsidRDefault="00BA779D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Pasivnu svjetlovodnu infrastrukturu u Nacionalnom programu razvoja širokopojasne agregacijske infrastrukture projektira i gradi Republika Hrvatska, a izgrađena infrastruktura bit će trajno zadržana u javnom vlasništvu. Trgovačko društvo Odašiljači i veze d.o.o. je u ime i za račun Republike Hrvatske nadležno za tehničku provedbu, i to kroz izgradnju, održavanje i upravljanje agregacijskom infrastrukturom širokopojasnog pristupa.</w:t>
      </w:r>
    </w:p>
    <w:p w14:paraId="317943BF" w14:textId="77777777" w:rsidR="00BA779D" w:rsidRDefault="00BA779D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62065" w14:textId="69A58A52" w:rsidR="006D1F86" w:rsidRPr="006D1F86" w:rsidRDefault="00BA779D" w:rsidP="00B426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60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dašiljači i veze</w:t>
      </w:r>
      <w:r w:rsidRPr="000560F0">
        <w:rPr>
          <w:rFonts w:ascii="Times New Roman" w:hAnsi="Times New Roman"/>
          <w:sz w:val="24"/>
          <w:szCs w:val="24"/>
        </w:rPr>
        <w:t xml:space="preserve"> d.o.o.</w:t>
      </w:r>
      <w:r>
        <w:rPr>
          <w:rFonts w:ascii="Times New Roman" w:hAnsi="Times New Roman"/>
          <w:sz w:val="24"/>
          <w:szCs w:val="24"/>
        </w:rPr>
        <w:t xml:space="preserve"> traže da se za predmetnu nekretninu sklopi ugovor o ustanovljenju prava služnosti temeljem </w:t>
      </w:r>
      <w:r w:rsidRPr="009E55CE">
        <w:rPr>
          <w:rFonts w:ascii="Times New Roman" w:hAnsi="Times New Roman"/>
          <w:bCs/>
          <w:sz w:val="24"/>
          <w:szCs w:val="24"/>
        </w:rPr>
        <w:t>Zakona o uređivanju imovinskopravnih odnosa u svrhu izgradnje infrastrukturnih građevina („Narodne novine“ br. 80/11 i 144/21)</w:t>
      </w:r>
      <w:r w:rsidR="00707609">
        <w:rPr>
          <w:rFonts w:ascii="Times New Roman" w:hAnsi="Times New Roman"/>
          <w:bCs/>
          <w:sz w:val="24"/>
          <w:szCs w:val="24"/>
        </w:rPr>
        <w:t xml:space="preserve"> budući da su isti u 100% vlasništvu Republike Hrvatske.</w:t>
      </w:r>
    </w:p>
    <w:p w14:paraId="05E91BBA" w14:textId="77777777" w:rsidR="000560F0" w:rsidRDefault="000560F0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F7F78" w14:textId="77777777" w:rsidR="000108AD" w:rsidRDefault="000108AD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8AD">
        <w:rPr>
          <w:rFonts w:ascii="Times New Roman" w:hAnsi="Times New Roman"/>
          <w:b/>
          <w:bCs/>
          <w:sz w:val="24"/>
          <w:szCs w:val="24"/>
        </w:rPr>
        <w:t>III. NACRT AKTA</w:t>
      </w:r>
    </w:p>
    <w:p w14:paraId="06E9A375" w14:textId="77777777" w:rsidR="00A102FE" w:rsidRDefault="00A102FE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3A0FF5" w14:textId="7CAF7597" w:rsidR="000108AD" w:rsidRDefault="000108AD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8AD">
        <w:rPr>
          <w:rFonts w:ascii="Times New Roman" w:hAnsi="Times New Roman"/>
          <w:sz w:val="24"/>
          <w:szCs w:val="24"/>
        </w:rPr>
        <w:t xml:space="preserve">Prijedlog </w:t>
      </w:r>
      <w:r w:rsidR="006D1F86">
        <w:rPr>
          <w:rFonts w:ascii="Times New Roman" w:hAnsi="Times New Roman"/>
          <w:sz w:val="24"/>
          <w:szCs w:val="24"/>
        </w:rPr>
        <w:t>o</w:t>
      </w:r>
      <w:r w:rsidRPr="000108AD">
        <w:rPr>
          <w:rFonts w:ascii="Times New Roman" w:hAnsi="Times New Roman"/>
          <w:sz w:val="24"/>
          <w:szCs w:val="24"/>
        </w:rPr>
        <w:t>dluke nalazi se u prilogu.</w:t>
      </w:r>
    </w:p>
    <w:p w14:paraId="01532EB2" w14:textId="77777777" w:rsidR="00A102FE" w:rsidRPr="000108AD" w:rsidRDefault="00A102FE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32377" w14:textId="77777777" w:rsidR="000108AD" w:rsidRDefault="000108AD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8AD">
        <w:rPr>
          <w:rFonts w:ascii="Times New Roman" w:hAnsi="Times New Roman"/>
          <w:b/>
          <w:bCs/>
          <w:sz w:val="24"/>
          <w:szCs w:val="24"/>
        </w:rPr>
        <w:t>IV. FINANCIJSKA SREDSTVA POTREBNA ZA PROVEDBU AKTA</w:t>
      </w:r>
    </w:p>
    <w:p w14:paraId="13A08EE1" w14:textId="77777777" w:rsidR="00A102FE" w:rsidRPr="000108AD" w:rsidRDefault="00A102FE" w:rsidP="00B426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86148F" w14:textId="556393FA" w:rsidR="008367FF" w:rsidRPr="008367FF" w:rsidRDefault="000108AD" w:rsidP="00B42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8AD">
        <w:rPr>
          <w:rFonts w:ascii="Times New Roman" w:hAnsi="Times New Roman"/>
          <w:sz w:val="24"/>
          <w:szCs w:val="24"/>
        </w:rPr>
        <w:t xml:space="preserve">Za realizaciju predloženog akta </w:t>
      </w:r>
      <w:r w:rsidR="00BA779D">
        <w:rPr>
          <w:rFonts w:ascii="Times New Roman" w:hAnsi="Times New Roman"/>
          <w:sz w:val="24"/>
          <w:szCs w:val="24"/>
        </w:rPr>
        <w:t xml:space="preserve">nije potrebno izdvojiti posebna </w:t>
      </w:r>
      <w:r w:rsidRPr="000108AD">
        <w:rPr>
          <w:rFonts w:ascii="Times New Roman" w:hAnsi="Times New Roman"/>
          <w:sz w:val="24"/>
          <w:szCs w:val="24"/>
        </w:rPr>
        <w:t xml:space="preserve">sredstva </w:t>
      </w:r>
      <w:r w:rsidR="00BA779D">
        <w:rPr>
          <w:rFonts w:ascii="Times New Roman" w:hAnsi="Times New Roman"/>
          <w:sz w:val="24"/>
          <w:szCs w:val="24"/>
        </w:rPr>
        <w:t>iz proračuna</w:t>
      </w:r>
      <w:r w:rsidRPr="000108AD">
        <w:rPr>
          <w:rFonts w:ascii="Times New Roman" w:hAnsi="Times New Roman"/>
          <w:sz w:val="24"/>
          <w:szCs w:val="24"/>
        </w:rPr>
        <w:t xml:space="preserve"> Općine Fažana</w:t>
      </w:r>
      <w:r>
        <w:rPr>
          <w:rFonts w:ascii="Times New Roman" w:hAnsi="Times New Roman"/>
          <w:sz w:val="24"/>
          <w:szCs w:val="24"/>
        </w:rPr>
        <w:t xml:space="preserve">-Fasana. </w:t>
      </w:r>
    </w:p>
    <w:sectPr w:rsidR="008367FF" w:rsidRPr="008367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04A6" w14:textId="77777777" w:rsidR="00B31D9A" w:rsidRDefault="00B31D9A" w:rsidP="000108AD">
      <w:pPr>
        <w:spacing w:after="0" w:line="240" w:lineRule="auto"/>
      </w:pPr>
      <w:r>
        <w:separator/>
      </w:r>
    </w:p>
  </w:endnote>
  <w:endnote w:type="continuationSeparator" w:id="0">
    <w:p w14:paraId="1DF4B93A" w14:textId="77777777" w:rsidR="00B31D9A" w:rsidRDefault="00B31D9A" w:rsidP="0001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077475"/>
      <w:docPartObj>
        <w:docPartGallery w:val="Page Numbers (Bottom of Page)"/>
        <w:docPartUnique/>
      </w:docPartObj>
    </w:sdtPr>
    <w:sdtEndPr/>
    <w:sdtContent>
      <w:p w14:paraId="437BA6E3" w14:textId="0CC28006" w:rsidR="000108AD" w:rsidRDefault="000108A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65861" w14:textId="77777777" w:rsidR="000108AD" w:rsidRDefault="000108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BCDF" w14:textId="77777777" w:rsidR="00B31D9A" w:rsidRDefault="00B31D9A" w:rsidP="000108AD">
      <w:pPr>
        <w:spacing w:after="0" w:line="240" w:lineRule="auto"/>
      </w:pPr>
      <w:r>
        <w:separator/>
      </w:r>
    </w:p>
  </w:footnote>
  <w:footnote w:type="continuationSeparator" w:id="0">
    <w:p w14:paraId="1E280B1E" w14:textId="77777777" w:rsidR="00B31D9A" w:rsidRDefault="00B31D9A" w:rsidP="00010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B2"/>
    <w:rsid w:val="000108AD"/>
    <w:rsid w:val="0002572B"/>
    <w:rsid w:val="000560F0"/>
    <w:rsid w:val="00061009"/>
    <w:rsid w:val="00072BC8"/>
    <w:rsid w:val="0012762F"/>
    <w:rsid w:val="00136883"/>
    <w:rsid w:val="00164F46"/>
    <w:rsid w:val="00170D97"/>
    <w:rsid w:val="001A34F0"/>
    <w:rsid w:val="00231725"/>
    <w:rsid w:val="00254D7E"/>
    <w:rsid w:val="00277D64"/>
    <w:rsid w:val="002C10FD"/>
    <w:rsid w:val="00332663"/>
    <w:rsid w:val="00333476"/>
    <w:rsid w:val="003535DA"/>
    <w:rsid w:val="00382CFE"/>
    <w:rsid w:val="003E1560"/>
    <w:rsid w:val="00415061"/>
    <w:rsid w:val="00485FD6"/>
    <w:rsid w:val="00530E8E"/>
    <w:rsid w:val="00541229"/>
    <w:rsid w:val="0059238E"/>
    <w:rsid w:val="00595618"/>
    <w:rsid w:val="005B1CF8"/>
    <w:rsid w:val="005C0342"/>
    <w:rsid w:val="005F5F94"/>
    <w:rsid w:val="00620E85"/>
    <w:rsid w:val="006372F1"/>
    <w:rsid w:val="00641CB2"/>
    <w:rsid w:val="00680B59"/>
    <w:rsid w:val="006957D1"/>
    <w:rsid w:val="006A0AEC"/>
    <w:rsid w:val="006A4B0B"/>
    <w:rsid w:val="006D1F86"/>
    <w:rsid w:val="006E150B"/>
    <w:rsid w:val="00701844"/>
    <w:rsid w:val="00707609"/>
    <w:rsid w:val="00725246"/>
    <w:rsid w:val="007A2358"/>
    <w:rsid w:val="007C4AB9"/>
    <w:rsid w:val="008150AA"/>
    <w:rsid w:val="008367FF"/>
    <w:rsid w:val="00881A5A"/>
    <w:rsid w:val="00895E88"/>
    <w:rsid w:val="008C54B9"/>
    <w:rsid w:val="008E077D"/>
    <w:rsid w:val="008F2059"/>
    <w:rsid w:val="009351A2"/>
    <w:rsid w:val="00954D16"/>
    <w:rsid w:val="009C3055"/>
    <w:rsid w:val="009E55CE"/>
    <w:rsid w:val="009F5ED4"/>
    <w:rsid w:val="00A102FE"/>
    <w:rsid w:val="00A22021"/>
    <w:rsid w:val="00AB2018"/>
    <w:rsid w:val="00AE15AB"/>
    <w:rsid w:val="00B02358"/>
    <w:rsid w:val="00B31D9A"/>
    <w:rsid w:val="00B426D7"/>
    <w:rsid w:val="00B73F17"/>
    <w:rsid w:val="00BA779D"/>
    <w:rsid w:val="00BC44A4"/>
    <w:rsid w:val="00BD3BFB"/>
    <w:rsid w:val="00BE11EF"/>
    <w:rsid w:val="00BE3CF0"/>
    <w:rsid w:val="00BF5932"/>
    <w:rsid w:val="00C70BE4"/>
    <w:rsid w:val="00C86508"/>
    <w:rsid w:val="00CB65EE"/>
    <w:rsid w:val="00CF2538"/>
    <w:rsid w:val="00CF556A"/>
    <w:rsid w:val="00CF5BA6"/>
    <w:rsid w:val="00DC2DB8"/>
    <w:rsid w:val="00E00B25"/>
    <w:rsid w:val="00E23C57"/>
    <w:rsid w:val="00E25D94"/>
    <w:rsid w:val="00ED3A70"/>
    <w:rsid w:val="00EF66E2"/>
    <w:rsid w:val="00F5011A"/>
    <w:rsid w:val="00F73EBB"/>
    <w:rsid w:val="00FA5EB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C330"/>
  <w15:chartTrackingRefBased/>
  <w15:docId w15:val="{738D6A05-BFBB-470A-9BC9-F270C954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41C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95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3E1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0">
    <w:name w:val="Table Normal_0"/>
    <w:uiPriority w:val="2"/>
    <w:semiHidden/>
    <w:unhideWhenUsed/>
    <w:qFormat/>
    <w:rsid w:val="003E15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1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08AD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1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08AD"/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62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9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3</cp:revision>
  <cp:lastPrinted>2025-06-12T09:38:00Z</cp:lastPrinted>
  <dcterms:created xsi:type="dcterms:W3CDTF">2025-06-12T09:50:00Z</dcterms:created>
  <dcterms:modified xsi:type="dcterms:W3CDTF">2025-06-12T09:55:00Z</dcterms:modified>
</cp:coreProperties>
</file>